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EO-SIPDUS-N58-2023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B4584B2"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Pavimentación en concreto hidráulico, alumbrado público, guarniciones y banquetas, en el acceso a Ocote Chico; ubicada en la localidad de El Ocote Chico, Municipio de </w:t>
            </w:r>
            <w:proofErr w:type="spellStart"/>
            <w:r w:rsidRPr="000F4D6A">
              <w:rPr>
                <w:rFonts w:ascii="Arial" w:eastAsia="Helvetica" w:hAnsi="Arial" w:cs="Arial"/>
                <w:sz w:val="16"/>
                <w:szCs w:val="16"/>
              </w:rPr>
              <w:t>Epazoyucan</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r w:rsidR="00E2510F">
              <w:rPr>
                <w:rFonts w:ascii="Arial" w:eastAsia="Helvetica" w:hAnsi="Arial" w:cs="Arial"/>
                <w:sz w:val="16"/>
                <w:szCs w:val="16"/>
              </w:rPr>
              <w:t xml:space="preserve"> Segundo procedimiento </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Epazoyucan</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w:t>
            </w:r>
            <w:proofErr w:type="spellStart"/>
            <w:r w:rsidRPr="000F4D6A">
              <w:rPr>
                <w:rFonts w:ascii="Arial" w:hAnsi="Arial" w:cs="Arial"/>
                <w:b/>
                <w:sz w:val="16"/>
                <w:szCs w:val="16"/>
              </w:rPr>
              <w:t>Pavimentacion</w:t>
            </w:r>
            <w:proofErr w:type="spellEnd"/>
            <w:r w:rsidRPr="000F4D6A">
              <w:rPr>
                <w:rFonts w:ascii="Arial" w:hAnsi="Arial" w:cs="Arial"/>
                <w:b/>
                <w:sz w:val="16"/>
                <w:szCs w:val="16"/>
              </w:rPr>
              <w:t xml:space="preserve"> </w:t>
            </w:r>
            <w:proofErr w:type="spellStart"/>
            <w:r w:rsidRPr="000F4D6A">
              <w:rPr>
                <w:rFonts w:ascii="Arial" w:hAnsi="Arial" w:cs="Arial"/>
                <w:b/>
                <w:sz w:val="16"/>
                <w:szCs w:val="16"/>
              </w:rPr>
              <w:t>Hidraulica</w:t>
            </w:r>
            <w:proofErr w:type="spellEnd"/>
            <w:r w:rsidRPr="000F4D6A">
              <w:rPr>
                <w:rFonts w:ascii="Arial" w:hAnsi="Arial" w:cs="Arial"/>
                <w:b/>
                <w:sz w:val="16"/>
                <w:szCs w:val="16"/>
              </w:rPr>
              <w:t xml:space="preserve"> y/o </w:t>
            </w:r>
            <w:proofErr w:type="spellStart"/>
            <w:r w:rsidRPr="000F4D6A">
              <w:rPr>
                <w:rFonts w:ascii="Arial" w:hAnsi="Arial" w:cs="Arial"/>
                <w:b/>
                <w:sz w:val="16"/>
                <w:szCs w:val="16"/>
              </w:rPr>
              <w:t>Asfaltica</w:t>
            </w:r>
            <w:proofErr w:type="spellEnd"/>
            <w:r w:rsidRPr="000F4D6A">
              <w:rPr>
                <w:rFonts w:ascii="Arial" w:hAnsi="Arial" w:cs="Arial"/>
                <w:b/>
                <w:sz w:val="16"/>
                <w:szCs w:val="16"/>
              </w:rPr>
              <w:t xml:space="preserve"> y/o </w:t>
            </w:r>
            <w:proofErr w:type="spellStart"/>
            <w:r w:rsidRPr="000F4D6A">
              <w:rPr>
                <w:rFonts w:ascii="Arial" w:hAnsi="Arial" w:cs="Arial"/>
                <w:b/>
                <w:sz w:val="16"/>
                <w:szCs w:val="16"/>
              </w:rPr>
              <w:t>Pavimentacion</w:t>
            </w:r>
            <w:proofErr w:type="spellEnd"/>
            <w:r w:rsidRPr="000F4D6A">
              <w:rPr>
                <w:rFonts w:ascii="Arial" w:hAnsi="Arial" w:cs="Arial"/>
                <w:b/>
                <w:sz w:val="16"/>
                <w:szCs w:val="16"/>
              </w:rPr>
              <w:t xml:space="preserve"> </w:t>
            </w:r>
            <w:proofErr w:type="spellStart"/>
            <w:r w:rsidRPr="000F4D6A">
              <w:rPr>
                <w:rFonts w:ascii="Arial" w:hAnsi="Arial" w:cs="Arial"/>
                <w:b/>
                <w:sz w:val="16"/>
                <w:szCs w:val="16"/>
              </w:rPr>
              <w:t>Hidraulica</w:t>
            </w:r>
            <w:proofErr w:type="spellEnd"/>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EO-SIPDUS-N58-2023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EO-SIPDUS-N58-2023</w:t>
      </w:r>
      <w:r w:rsidRPr="009072F1">
        <w:rPr>
          <w:b/>
          <w:sz w:val="16"/>
          <w:szCs w:val="16"/>
        </w:rPr>
        <w:t xml:space="preserve">  </w:t>
      </w:r>
      <w:r w:rsidRPr="009072F1">
        <w:rPr>
          <w:sz w:val="16"/>
          <w:szCs w:val="16"/>
        </w:rPr>
        <w:t xml:space="preserve">de fecha </w:t>
      </w:r>
      <w:r w:rsidR="000E1895" w:rsidRPr="000E1895">
        <w:rPr>
          <w:b/>
          <w:sz w:val="16"/>
          <w:szCs w:val="16"/>
        </w:rPr>
        <w:t>17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81620BF"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Pavimentación en concreto hidráulico, alumbrado público, guarniciones y banquetas, en el acceso a Ocote Chico; ubicada en la localidad de El Ocote Chico, Municipio de </w:t>
      </w:r>
      <w:proofErr w:type="spellStart"/>
      <w:r w:rsidRPr="000E1895">
        <w:rPr>
          <w:rFonts w:ascii="Arial" w:eastAsia="Helvetica" w:hAnsi="Arial" w:cs="Arial"/>
          <w:b/>
          <w:lang w:val="es-ES_tradnl"/>
        </w:rPr>
        <w:t>Epazoyucan</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E2510F" w:rsidRPr="00E2510F">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17 al 21 de julio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HACIENDA-A-TREVE/GI-2023-1502-00115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C01A7B8"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Pavimentación en concreto hidráulico, alumbrado público, guarniciones y banquetas, en el acceso a Ocote Chico; ubicada en la localidad de El Ocote Chico, Municipio de </w:t>
            </w:r>
            <w:proofErr w:type="spellStart"/>
            <w:r w:rsidRPr="000E1895">
              <w:rPr>
                <w:rFonts w:ascii="Arial" w:eastAsia="Helvetica" w:hAnsi="Arial" w:cs="Arial"/>
                <w:b/>
                <w:sz w:val="18"/>
                <w:szCs w:val="18"/>
                <w:lang w:val="es-ES_tradnl"/>
              </w:rPr>
              <w:t>Epazoyucan</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r w:rsidR="00E2510F">
              <w:rPr>
                <w:rFonts w:ascii="Arial" w:eastAsia="Helvetica" w:hAnsi="Arial" w:cs="Arial"/>
                <w:b/>
                <w:sz w:val="18"/>
                <w:szCs w:val="18"/>
                <w:lang w:val="es-ES_tradnl"/>
              </w:rPr>
              <w:t xml:space="preserve"> </w:t>
            </w:r>
            <w:r w:rsidR="00E2510F" w:rsidRPr="00E2510F">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w:t>
            </w:r>
            <w:bookmarkStart w:id="3" w:name="_GoBack"/>
            <w:bookmarkEnd w:id="3"/>
            <w:r w:rsidRPr="00AC512A">
              <w:rPr>
                <w:rFonts w:ascii="Arial" w:hAnsi="Arial" w:cs="Arial"/>
                <w:bCs/>
                <w:sz w:val="12"/>
                <w:szCs w:val="12"/>
              </w:rPr>
              <w:t>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16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w:t>
            </w:r>
            <w:proofErr w:type="spellStart"/>
            <w:r w:rsidR="0055642B" w:rsidRPr="0055642B">
              <w:rPr>
                <w:rFonts w:ascii="Arial" w:hAnsi="Arial" w:cs="Arial"/>
                <w:b/>
                <w:sz w:val="16"/>
                <w:szCs w:val="16"/>
              </w:rPr>
              <w:t>Pavimentacion</w:t>
            </w:r>
            <w:proofErr w:type="spellEnd"/>
            <w:r w:rsidR="0055642B" w:rsidRPr="0055642B">
              <w:rPr>
                <w:rFonts w:ascii="Arial" w:hAnsi="Arial" w:cs="Arial"/>
                <w:b/>
                <w:sz w:val="16"/>
                <w:szCs w:val="16"/>
              </w:rPr>
              <w:t xml:space="preserve"> </w:t>
            </w:r>
            <w:proofErr w:type="spellStart"/>
            <w:r w:rsidR="0055642B" w:rsidRPr="0055642B">
              <w:rPr>
                <w:rFonts w:ascii="Arial" w:hAnsi="Arial" w:cs="Arial"/>
                <w:b/>
                <w:sz w:val="16"/>
                <w:szCs w:val="16"/>
              </w:rPr>
              <w:t>Hidraulica</w:t>
            </w:r>
            <w:proofErr w:type="spellEnd"/>
            <w:r w:rsidR="0055642B" w:rsidRPr="0055642B">
              <w:rPr>
                <w:rFonts w:ascii="Arial" w:hAnsi="Arial" w:cs="Arial"/>
                <w:b/>
                <w:sz w:val="16"/>
                <w:szCs w:val="16"/>
              </w:rPr>
              <w:t xml:space="preserve"> y/o </w:t>
            </w:r>
            <w:proofErr w:type="spellStart"/>
            <w:r w:rsidR="0055642B" w:rsidRPr="0055642B">
              <w:rPr>
                <w:rFonts w:ascii="Arial" w:hAnsi="Arial" w:cs="Arial"/>
                <w:b/>
                <w:sz w:val="16"/>
                <w:szCs w:val="16"/>
              </w:rPr>
              <w:t>Asfaltica</w:t>
            </w:r>
            <w:proofErr w:type="spellEnd"/>
            <w:r w:rsidR="0055642B" w:rsidRPr="0055642B">
              <w:rPr>
                <w:rFonts w:ascii="Arial" w:hAnsi="Arial" w:cs="Arial"/>
                <w:b/>
                <w:sz w:val="16"/>
                <w:szCs w:val="16"/>
              </w:rPr>
              <w:t xml:space="preserve"> y/o </w:t>
            </w:r>
            <w:proofErr w:type="spellStart"/>
            <w:r w:rsidR="0055642B" w:rsidRPr="0055642B">
              <w:rPr>
                <w:rFonts w:ascii="Arial" w:hAnsi="Arial" w:cs="Arial"/>
                <w:b/>
                <w:sz w:val="16"/>
                <w:szCs w:val="16"/>
              </w:rPr>
              <w:t>Pavimentacion</w:t>
            </w:r>
            <w:proofErr w:type="spellEnd"/>
            <w:r w:rsidR="0055642B" w:rsidRPr="0055642B">
              <w:rPr>
                <w:rFonts w:ascii="Arial" w:hAnsi="Arial" w:cs="Arial"/>
                <w:b/>
                <w:sz w:val="16"/>
                <w:szCs w:val="16"/>
              </w:rPr>
              <w:t xml:space="preserve"> </w:t>
            </w:r>
            <w:proofErr w:type="spellStart"/>
            <w:r w:rsidR="0055642B" w:rsidRPr="0055642B">
              <w:rPr>
                <w:rFonts w:ascii="Arial" w:hAnsi="Arial" w:cs="Arial"/>
                <w:b/>
                <w:sz w:val="16"/>
                <w:szCs w:val="16"/>
              </w:rPr>
              <w:t>Hidraulica</w:t>
            </w:r>
            <w:proofErr w:type="spellEnd"/>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57289C2B" w14:textId="77777777" w:rsidR="006C4B1E" w:rsidRDefault="006C4B1E">
      <w:pPr>
        <w:spacing w:after="0" w:line="240" w:lineRule="auto"/>
        <w:jc w:val="both"/>
        <w:rPr>
          <w:rFonts w:ascii="Arial" w:hAnsi="Arial" w:cs="Arial"/>
          <w:sz w:val="16"/>
          <w:szCs w:val="18"/>
        </w:rPr>
      </w:pPr>
    </w:p>
    <w:p w14:paraId="4BFC0A91" w14:textId="77777777" w:rsidR="006C4B1E" w:rsidRDefault="006C4B1E">
      <w:pPr>
        <w:spacing w:after="0" w:line="240" w:lineRule="auto"/>
        <w:jc w:val="both"/>
        <w:rPr>
          <w:rFonts w:ascii="Arial" w:hAnsi="Arial" w:cs="Arial"/>
          <w:sz w:val="16"/>
          <w:szCs w:val="18"/>
        </w:rPr>
      </w:pPr>
    </w:p>
    <w:p w14:paraId="1F2E3A90" w14:textId="77777777" w:rsidR="006C4B1E" w:rsidRDefault="006C4B1E">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w:t>
            </w:r>
            <w:proofErr w:type="spellStart"/>
            <w:r w:rsidR="0055642B" w:rsidRPr="0055642B">
              <w:rPr>
                <w:rFonts w:ascii="Arial" w:hAnsi="Arial" w:cs="Arial"/>
                <w:b/>
                <w:sz w:val="16"/>
                <w:szCs w:val="16"/>
              </w:rPr>
              <w:t>Pavimentacion</w:t>
            </w:r>
            <w:proofErr w:type="spellEnd"/>
            <w:r w:rsidR="0055642B" w:rsidRPr="0055642B">
              <w:rPr>
                <w:rFonts w:ascii="Arial" w:hAnsi="Arial" w:cs="Arial"/>
                <w:b/>
                <w:sz w:val="16"/>
                <w:szCs w:val="16"/>
              </w:rPr>
              <w:t xml:space="preserve"> </w:t>
            </w:r>
            <w:proofErr w:type="spellStart"/>
            <w:r w:rsidR="0055642B" w:rsidRPr="0055642B">
              <w:rPr>
                <w:rFonts w:ascii="Arial" w:hAnsi="Arial" w:cs="Arial"/>
                <w:b/>
                <w:sz w:val="16"/>
                <w:szCs w:val="16"/>
              </w:rPr>
              <w:t>Hidraulica</w:t>
            </w:r>
            <w:proofErr w:type="spellEnd"/>
            <w:r w:rsidR="0055642B" w:rsidRPr="0055642B">
              <w:rPr>
                <w:rFonts w:ascii="Arial" w:hAnsi="Arial" w:cs="Arial"/>
                <w:b/>
                <w:sz w:val="16"/>
                <w:szCs w:val="16"/>
              </w:rPr>
              <w:t xml:space="preserve"> y/o </w:t>
            </w:r>
            <w:proofErr w:type="spellStart"/>
            <w:r w:rsidR="0055642B" w:rsidRPr="0055642B">
              <w:rPr>
                <w:rFonts w:ascii="Arial" w:hAnsi="Arial" w:cs="Arial"/>
                <w:b/>
                <w:sz w:val="16"/>
                <w:szCs w:val="16"/>
              </w:rPr>
              <w:t>Asfaltica</w:t>
            </w:r>
            <w:proofErr w:type="spellEnd"/>
            <w:r w:rsidR="0055642B" w:rsidRPr="0055642B">
              <w:rPr>
                <w:rFonts w:ascii="Arial" w:hAnsi="Arial" w:cs="Arial"/>
                <w:b/>
                <w:sz w:val="16"/>
                <w:szCs w:val="16"/>
              </w:rPr>
              <w:t xml:space="preserve"> y/o </w:t>
            </w:r>
            <w:proofErr w:type="spellStart"/>
            <w:r w:rsidR="0055642B" w:rsidRPr="0055642B">
              <w:rPr>
                <w:rFonts w:ascii="Arial" w:hAnsi="Arial" w:cs="Arial"/>
                <w:b/>
                <w:sz w:val="16"/>
                <w:szCs w:val="16"/>
              </w:rPr>
              <w:t>Pavimentacion</w:t>
            </w:r>
            <w:proofErr w:type="spellEnd"/>
            <w:r w:rsidR="0055642B" w:rsidRPr="0055642B">
              <w:rPr>
                <w:rFonts w:ascii="Arial" w:hAnsi="Arial" w:cs="Arial"/>
                <w:b/>
                <w:sz w:val="16"/>
                <w:szCs w:val="16"/>
              </w:rPr>
              <w:t xml:space="preserve"> </w:t>
            </w:r>
            <w:proofErr w:type="spellStart"/>
            <w:r w:rsidR="0055642B" w:rsidRPr="0055642B">
              <w:rPr>
                <w:rFonts w:ascii="Arial" w:hAnsi="Arial" w:cs="Arial"/>
                <w:b/>
                <w:sz w:val="16"/>
                <w:szCs w:val="16"/>
              </w:rPr>
              <w:t>Hidraulica</w:t>
            </w:r>
            <w:proofErr w:type="spellEnd"/>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E2510F"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w:t>
            </w:r>
            <w:proofErr w:type="spellStart"/>
            <w:r w:rsidR="0055642B" w:rsidRPr="0055642B">
              <w:rPr>
                <w:rFonts w:ascii="Arial" w:hAnsi="Arial" w:cs="Arial"/>
                <w:b/>
                <w:sz w:val="16"/>
                <w:szCs w:val="16"/>
              </w:rPr>
              <w:t>Pavimentacion</w:t>
            </w:r>
            <w:proofErr w:type="spellEnd"/>
            <w:r w:rsidR="0055642B" w:rsidRPr="0055642B">
              <w:rPr>
                <w:rFonts w:ascii="Arial" w:hAnsi="Arial" w:cs="Arial"/>
                <w:b/>
                <w:sz w:val="16"/>
                <w:szCs w:val="16"/>
              </w:rPr>
              <w:t xml:space="preserve"> </w:t>
            </w:r>
            <w:proofErr w:type="spellStart"/>
            <w:r w:rsidR="0055642B" w:rsidRPr="0055642B">
              <w:rPr>
                <w:rFonts w:ascii="Arial" w:hAnsi="Arial" w:cs="Arial"/>
                <w:b/>
                <w:sz w:val="16"/>
                <w:szCs w:val="16"/>
              </w:rPr>
              <w:t>Hidraulica</w:t>
            </w:r>
            <w:proofErr w:type="spellEnd"/>
            <w:r w:rsidR="0055642B" w:rsidRPr="0055642B">
              <w:rPr>
                <w:rFonts w:ascii="Arial" w:hAnsi="Arial" w:cs="Arial"/>
                <w:b/>
                <w:sz w:val="16"/>
                <w:szCs w:val="16"/>
              </w:rPr>
              <w:t xml:space="preserve"> y/o </w:t>
            </w:r>
            <w:proofErr w:type="spellStart"/>
            <w:r w:rsidR="0055642B" w:rsidRPr="0055642B">
              <w:rPr>
                <w:rFonts w:ascii="Arial" w:hAnsi="Arial" w:cs="Arial"/>
                <w:b/>
                <w:sz w:val="16"/>
                <w:szCs w:val="16"/>
              </w:rPr>
              <w:t>Asfaltica</w:t>
            </w:r>
            <w:proofErr w:type="spellEnd"/>
            <w:r w:rsidR="0055642B" w:rsidRPr="0055642B">
              <w:rPr>
                <w:rFonts w:ascii="Arial" w:hAnsi="Arial" w:cs="Arial"/>
                <w:b/>
                <w:sz w:val="16"/>
                <w:szCs w:val="16"/>
              </w:rPr>
              <w:t xml:space="preserve"> y/o </w:t>
            </w:r>
            <w:proofErr w:type="spellStart"/>
            <w:r w:rsidR="0055642B" w:rsidRPr="0055642B">
              <w:rPr>
                <w:rFonts w:ascii="Arial" w:hAnsi="Arial" w:cs="Arial"/>
                <w:b/>
                <w:sz w:val="16"/>
                <w:szCs w:val="16"/>
              </w:rPr>
              <w:t>Pavimentacion</w:t>
            </w:r>
            <w:proofErr w:type="spellEnd"/>
            <w:r w:rsidR="0055642B" w:rsidRPr="0055642B">
              <w:rPr>
                <w:rFonts w:ascii="Arial" w:hAnsi="Arial" w:cs="Arial"/>
                <w:b/>
                <w:sz w:val="16"/>
                <w:szCs w:val="16"/>
              </w:rPr>
              <w:t xml:space="preserve"> </w:t>
            </w:r>
            <w:proofErr w:type="spellStart"/>
            <w:r w:rsidR="0055642B" w:rsidRPr="0055642B">
              <w:rPr>
                <w:rFonts w:ascii="Arial" w:hAnsi="Arial" w:cs="Arial"/>
                <w:b/>
                <w:sz w:val="16"/>
                <w:szCs w:val="16"/>
              </w:rPr>
              <w:t>Hidraulica</w:t>
            </w:r>
            <w:proofErr w:type="spellEnd"/>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618F7">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618F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618F7">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618F7">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618F7">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618F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4B1E"/>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10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8F7"/>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115446-D3E2-4507-A233-C0712BB352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91</Pages>
  <Words>40288</Words>
  <Characters>221590</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261356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2023-07-05T19:21:00Z</cp:lastPrinted>
  <dcterms:created xsi:type="dcterms:W3CDTF">2023-07-05T17:59:00Z</dcterms:created>
  <dcterms:modified xsi:type="dcterms:W3CDTF">2023-07-05T19:21:00Z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